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50" w:rsidRDefault="00A52450" w:rsidP="00A524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16-е Наумовские чтения</w:t>
      </w:r>
    </w:p>
    <w:p w:rsidR="00A52450" w:rsidRDefault="00A52450" w:rsidP="00A524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DF64E6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(суббота), городской музей, 13 часов</w:t>
      </w:r>
    </w:p>
    <w:p w:rsidR="00A52450" w:rsidRDefault="00A52450" w:rsidP="00A52450">
      <w:pPr>
        <w:spacing w:after="0" w:line="240" w:lineRule="auto"/>
        <w:rPr>
          <w:b/>
          <w:sz w:val="28"/>
          <w:szCs w:val="28"/>
        </w:rPr>
      </w:pPr>
    </w:p>
    <w:p w:rsidR="00A52450" w:rsidRPr="00DF64E6" w:rsidRDefault="00A52450" w:rsidP="00A52450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3"/>
        <w:gridCol w:w="4134"/>
        <w:gridCol w:w="7146"/>
        <w:gridCol w:w="2723"/>
      </w:tblGrid>
      <w:tr w:rsidR="00A52450" w:rsidTr="005E3888">
        <w:tc>
          <w:tcPr>
            <w:tcW w:w="783" w:type="dxa"/>
          </w:tcPr>
          <w:p w:rsidR="00A52450" w:rsidRDefault="00A52450" w:rsidP="005E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34" w:type="dxa"/>
          </w:tcPr>
          <w:p w:rsidR="00A52450" w:rsidRDefault="00A52450" w:rsidP="005E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</w:t>
            </w:r>
          </w:p>
        </w:tc>
        <w:tc>
          <w:tcPr>
            <w:tcW w:w="7146" w:type="dxa"/>
          </w:tcPr>
          <w:p w:rsidR="00A52450" w:rsidRDefault="00A52450" w:rsidP="005E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723" w:type="dxa"/>
          </w:tcPr>
          <w:p w:rsidR="00A52450" w:rsidRDefault="00A52450" w:rsidP="005E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</w:tr>
      <w:tr w:rsidR="00A52450" w:rsidTr="005E3888">
        <w:tc>
          <w:tcPr>
            <w:tcW w:w="783" w:type="dxa"/>
          </w:tcPr>
          <w:p w:rsidR="00A52450" w:rsidRDefault="00A52450" w:rsidP="005E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4" w:type="dxa"/>
          </w:tcPr>
          <w:p w:rsidR="00A52450" w:rsidRDefault="00A52450" w:rsidP="005E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 Александр Вячеславович</w:t>
            </w:r>
          </w:p>
        </w:tc>
        <w:tc>
          <w:tcPr>
            <w:tcW w:w="7146" w:type="dxa"/>
          </w:tcPr>
          <w:p w:rsidR="00A52450" w:rsidRDefault="00A52450" w:rsidP="005E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 истории священнической династии Наумовых»</w:t>
            </w:r>
          </w:p>
        </w:tc>
        <w:tc>
          <w:tcPr>
            <w:tcW w:w="2723" w:type="dxa"/>
          </w:tcPr>
          <w:p w:rsidR="00A52450" w:rsidRDefault="00A52450" w:rsidP="005E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</w:tr>
      <w:tr w:rsidR="00A52450" w:rsidTr="005E3888">
        <w:tc>
          <w:tcPr>
            <w:tcW w:w="783" w:type="dxa"/>
          </w:tcPr>
          <w:p w:rsidR="00A52450" w:rsidRDefault="00A52450" w:rsidP="005E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4" w:type="dxa"/>
          </w:tcPr>
          <w:p w:rsidR="00A52450" w:rsidRPr="00571586" w:rsidRDefault="00A52450" w:rsidP="005E388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571586">
              <w:rPr>
                <w:rFonts w:cstheme="minorHAnsi"/>
                <w:sz w:val="28"/>
                <w:szCs w:val="28"/>
              </w:rPr>
              <w:t>Елькин</w:t>
            </w:r>
            <w:proofErr w:type="spellEnd"/>
            <w:r w:rsidRPr="00571586">
              <w:rPr>
                <w:rFonts w:cstheme="minorHAnsi"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7146" w:type="dxa"/>
          </w:tcPr>
          <w:p w:rsidR="00A52450" w:rsidRPr="00571586" w:rsidRDefault="00A52450" w:rsidP="005E3888">
            <w:pPr>
              <w:rPr>
                <w:rFonts w:cstheme="minorHAnsi"/>
                <w:sz w:val="28"/>
                <w:szCs w:val="28"/>
              </w:rPr>
            </w:pPr>
            <w:r w:rsidRPr="0057158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"Обзор </w:t>
            </w:r>
            <w:proofErr w:type="gramStart"/>
            <w:r w:rsidRPr="0057158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генеалогических исследований</w:t>
            </w:r>
            <w:proofErr w:type="gramEnd"/>
            <w:r w:rsidRPr="0057158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в границах Камышловского уезда".</w:t>
            </w:r>
          </w:p>
        </w:tc>
        <w:tc>
          <w:tcPr>
            <w:tcW w:w="2723" w:type="dxa"/>
          </w:tcPr>
          <w:p w:rsidR="00A52450" w:rsidRPr="00571586" w:rsidRDefault="00A52450" w:rsidP="005E38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71586">
              <w:rPr>
                <w:rFonts w:cstheme="minorHAnsi"/>
                <w:sz w:val="28"/>
                <w:szCs w:val="28"/>
              </w:rPr>
              <w:t>Екатеринбург</w:t>
            </w:r>
          </w:p>
        </w:tc>
      </w:tr>
      <w:tr w:rsidR="00A52450" w:rsidTr="005E3888">
        <w:tc>
          <w:tcPr>
            <w:tcW w:w="783" w:type="dxa"/>
          </w:tcPr>
          <w:p w:rsidR="00A52450" w:rsidRDefault="00A52450" w:rsidP="005E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4" w:type="dxa"/>
          </w:tcPr>
          <w:p w:rsidR="00A52450" w:rsidRPr="00571586" w:rsidRDefault="00A52450" w:rsidP="005E3888">
            <w:pPr>
              <w:rPr>
                <w:rFonts w:cstheme="minorHAnsi"/>
                <w:sz w:val="28"/>
                <w:szCs w:val="28"/>
              </w:rPr>
            </w:pPr>
            <w:r w:rsidRPr="00571586">
              <w:rPr>
                <w:rFonts w:cstheme="minorHAnsi"/>
                <w:sz w:val="28"/>
                <w:szCs w:val="28"/>
              </w:rPr>
              <w:t>Прокин Константин Сергеевич</w:t>
            </w:r>
          </w:p>
        </w:tc>
        <w:tc>
          <w:tcPr>
            <w:tcW w:w="7146" w:type="dxa"/>
          </w:tcPr>
          <w:p w:rsidR="00A52450" w:rsidRPr="00571586" w:rsidRDefault="00A52450" w:rsidP="005E3888">
            <w:pPr>
              <w:rPr>
                <w:rFonts w:cstheme="minorHAnsi"/>
                <w:sz w:val="28"/>
                <w:szCs w:val="28"/>
              </w:rPr>
            </w:pPr>
            <w:r w:rsidRPr="0057158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"Родословие Прокиных" </w:t>
            </w:r>
          </w:p>
        </w:tc>
        <w:tc>
          <w:tcPr>
            <w:tcW w:w="2723" w:type="dxa"/>
          </w:tcPr>
          <w:p w:rsidR="00A52450" w:rsidRPr="00571586" w:rsidRDefault="00A52450" w:rsidP="005E38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71586">
              <w:rPr>
                <w:rFonts w:cstheme="minorHAnsi"/>
                <w:sz w:val="28"/>
                <w:szCs w:val="28"/>
              </w:rPr>
              <w:t>Новосибирск</w:t>
            </w:r>
          </w:p>
        </w:tc>
      </w:tr>
      <w:tr w:rsidR="00A52450" w:rsidTr="005E3888">
        <w:tc>
          <w:tcPr>
            <w:tcW w:w="783" w:type="dxa"/>
          </w:tcPr>
          <w:p w:rsidR="00A52450" w:rsidRDefault="00A52450" w:rsidP="005E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4" w:type="dxa"/>
          </w:tcPr>
          <w:p w:rsidR="00A52450" w:rsidRPr="00571586" w:rsidRDefault="00A52450" w:rsidP="005E3888">
            <w:pPr>
              <w:rPr>
                <w:rFonts w:cstheme="minorHAnsi"/>
                <w:sz w:val="28"/>
                <w:szCs w:val="28"/>
              </w:rPr>
            </w:pPr>
            <w:r w:rsidRPr="00571586">
              <w:rPr>
                <w:rFonts w:cstheme="minorHAnsi"/>
                <w:sz w:val="28"/>
                <w:szCs w:val="28"/>
              </w:rPr>
              <w:t>Мамин Константин Павлович</w:t>
            </w:r>
          </w:p>
        </w:tc>
        <w:tc>
          <w:tcPr>
            <w:tcW w:w="7146" w:type="dxa"/>
          </w:tcPr>
          <w:p w:rsidR="00A52450" w:rsidRPr="00571586" w:rsidRDefault="00A52450" w:rsidP="005E3888">
            <w:pPr>
              <w:rPr>
                <w:rFonts w:cstheme="minorHAnsi"/>
                <w:sz w:val="28"/>
                <w:szCs w:val="28"/>
              </w:rPr>
            </w:pPr>
            <w:r w:rsidRPr="00571586">
              <w:rPr>
                <w:rFonts w:cstheme="minorHAnsi"/>
                <w:sz w:val="28"/>
                <w:szCs w:val="28"/>
              </w:rPr>
              <w:t>«Биография моего рода»</w:t>
            </w:r>
          </w:p>
        </w:tc>
        <w:tc>
          <w:tcPr>
            <w:tcW w:w="2723" w:type="dxa"/>
          </w:tcPr>
          <w:p w:rsidR="00A52450" w:rsidRPr="00571586" w:rsidRDefault="00A52450" w:rsidP="005E38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71586">
              <w:rPr>
                <w:rFonts w:cstheme="minorHAnsi"/>
                <w:sz w:val="28"/>
                <w:szCs w:val="28"/>
              </w:rPr>
              <w:t>село Никольское</w:t>
            </w:r>
          </w:p>
        </w:tc>
      </w:tr>
      <w:tr w:rsidR="00A52450" w:rsidTr="005E3888">
        <w:tc>
          <w:tcPr>
            <w:tcW w:w="783" w:type="dxa"/>
          </w:tcPr>
          <w:p w:rsidR="00A52450" w:rsidRDefault="00A52450" w:rsidP="005E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34" w:type="dxa"/>
          </w:tcPr>
          <w:p w:rsidR="00A52450" w:rsidRPr="00571586" w:rsidRDefault="00A52450" w:rsidP="005E3888">
            <w:pPr>
              <w:rPr>
                <w:rFonts w:cstheme="minorHAnsi"/>
                <w:sz w:val="28"/>
                <w:szCs w:val="28"/>
              </w:rPr>
            </w:pPr>
            <w:r w:rsidRPr="00571586">
              <w:rPr>
                <w:rFonts w:cstheme="minorHAnsi"/>
                <w:sz w:val="28"/>
                <w:szCs w:val="28"/>
              </w:rPr>
              <w:t>Сухарев Юрий Михайлович</w:t>
            </w:r>
          </w:p>
        </w:tc>
        <w:tc>
          <w:tcPr>
            <w:tcW w:w="7146" w:type="dxa"/>
          </w:tcPr>
          <w:p w:rsidR="00A52450" w:rsidRPr="00571586" w:rsidRDefault="00A52450" w:rsidP="005E3888">
            <w:pPr>
              <w:shd w:val="clear" w:color="auto" w:fill="FFFFFF"/>
              <w:jc w:val="both"/>
              <w:rPr>
                <w:rFonts w:cstheme="minorHAnsi"/>
                <w:sz w:val="28"/>
                <w:szCs w:val="28"/>
              </w:rPr>
            </w:pPr>
            <w:r w:rsidRPr="005F0A7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"К биографии законоучителя </w:t>
            </w:r>
            <w:proofErr w:type="spellStart"/>
            <w:r w:rsidRPr="005F0A7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Камышловской</w:t>
            </w:r>
            <w:proofErr w:type="spellEnd"/>
            <w:r w:rsidRPr="005F0A7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гимназии Тихона Андриевского"</w:t>
            </w:r>
            <w:r w:rsidRPr="0057158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3" w:type="dxa"/>
          </w:tcPr>
          <w:p w:rsidR="00A52450" w:rsidRPr="00571586" w:rsidRDefault="00A52450" w:rsidP="005E38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71586">
              <w:rPr>
                <w:rFonts w:cstheme="minorHAnsi"/>
                <w:sz w:val="28"/>
                <w:szCs w:val="28"/>
              </w:rPr>
              <w:t xml:space="preserve">поселок </w:t>
            </w:r>
            <w:proofErr w:type="spellStart"/>
            <w:r w:rsidRPr="00571586">
              <w:rPr>
                <w:rFonts w:cstheme="minorHAnsi"/>
                <w:sz w:val="28"/>
                <w:szCs w:val="28"/>
              </w:rPr>
              <w:t>Рефтинский</w:t>
            </w:r>
            <w:proofErr w:type="spellEnd"/>
          </w:p>
        </w:tc>
      </w:tr>
      <w:tr w:rsidR="00A52450" w:rsidTr="005E3888">
        <w:tc>
          <w:tcPr>
            <w:tcW w:w="783" w:type="dxa"/>
          </w:tcPr>
          <w:p w:rsidR="00A52450" w:rsidRDefault="00A52450" w:rsidP="005E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34" w:type="dxa"/>
          </w:tcPr>
          <w:p w:rsidR="00A52450" w:rsidRPr="00571586" w:rsidRDefault="00A52450" w:rsidP="005E38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Казанцев Анатолий Павлович</w:t>
            </w:r>
          </w:p>
        </w:tc>
        <w:tc>
          <w:tcPr>
            <w:tcW w:w="7146" w:type="dxa"/>
          </w:tcPr>
          <w:p w:rsidR="00A52450" w:rsidRPr="007D4EF8" w:rsidRDefault="00A52450" w:rsidP="005E3888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D4EF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7D4EF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Родословность</w:t>
            </w:r>
            <w:proofErr w:type="spellEnd"/>
            <w:r w:rsidRPr="007D4EF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уральских фамилий: Казанцевых, Порошиных, </w:t>
            </w:r>
            <w:proofErr w:type="spellStart"/>
            <w:r w:rsidRPr="007D4EF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Половниковых</w:t>
            </w:r>
            <w:proofErr w:type="spellEnd"/>
            <w:r w:rsidRPr="007D4EF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и Пьянковых, </w:t>
            </w:r>
            <w:proofErr w:type="spellStart"/>
            <w:r w:rsidRPr="007D4EF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Гобовых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7D4EF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.  </w:t>
            </w:r>
          </w:p>
        </w:tc>
        <w:tc>
          <w:tcPr>
            <w:tcW w:w="2723" w:type="dxa"/>
          </w:tcPr>
          <w:p w:rsidR="00A52450" w:rsidRPr="00571586" w:rsidRDefault="00A52450" w:rsidP="005E388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Верхняя Пышма</w:t>
            </w:r>
          </w:p>
        </w:tc>
      </w:tr>
      <w:tr w:rsidR="00A52450" w:rsidTr="005E3888">
        <w:tc>
          <w:tcPr>
            <w:tcW w:w="783" w:type="dxa"/>
          </w:tcPr>
          <w:p w:rsidR="00A52450" w:rsidRDefault="00A52450" w:rsidP="005E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34" w:type="dxa"/>
          </w:tcPr>
          <w:p w:rsidR="00A52450" w:rsidRDefault="00A52450" w:rsidP="005E38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Казанцев Анатолий Павлович</w:t>
            </w:r>
          </w:p>
        </w:tc>
        <w:tc>
          <w:tcPr>
            <w:tcW w:w="7146" w:type="dxa"/>
          </w:tcPr>
          <w:p w:rsidR="00A52450" w:rsidRPr="007D4EF8" w:rsidRDefault="00A52450" w:rsidP="005E3888">
            <w:pPr>
              <w:pStyle w:val="a4"/>
              <w:shd w:val="clear" w:color="auto" w:fill="FFFFFF"/>
              <w:spacing w:line="273" w:lineRule="atLeast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«</w:t>
            </w:r>
            <w:r w:rsidRPr="0050499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Политические репрессии в Камышлове и Камышловского уезда и их жертвы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»</w:t>
            </w:r>
            <w:r w:rsidRPr="0050499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723" w:type="dxa"/>
          </w:tcPr>
          <w:p w:rsidR="00A52450" w:rsidRDefault="00A52450" w:rsidP="005E388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Верхняя Пышма</w:t>
            </w:r>
          </w:p>
        </w:tc>
      </w:tr>
      <w:tr w:rsidR="00A52450" w:rsidTr="005E3888">
        <w:tc>
          <w:tcPr>
            <w:tcW w:w="783" w:type="dxa"/>
          </w:tcPr>
          <w:p w:rsidR="00A52450" w:rsidRDefault="00A52450" w:rsidP="005E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34" w:type="dxa"/>
          </w:tcPr>
          <w:p w:rsidR="00A52450" w:rsidRDefault="00A52450" w:rsidP="005E38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Рубцов Владимир Николаевич</w:t>
            </w:r>
          </w:p>
        </w:tc>
        <w:tc>
          <w:tcPr>
            <w:tcW w:w="7146" w:type="dxa"/>
          </w:tcPr>
          <w:p w:rsidR="00A52450" w:rsidRPr="0050499C" w:rsidRDefault="00A52450" w:rsidP="005E3888">
            <w:pPr>
              <w:pStyle w:val="a4"/>
              <w:shd w:val="clear" w:color="auto" w:fill="FFFFFF"/>
              <w:spacing w:line="273" w:lineRule="atLeast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«Возвращение в Камышлов».</w:t>
            </w:r>
          </w:p>
        </w:tc>
        <w:tc>
          <w:tcPr>
            <w:tcW w:w="2723" w:type="dxa"/>
          </w:tcPr>
          <w:p w:rsidR="00A52450" w:rsidRDefault="00A52450" w:rsidP="005E388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Рефтинский</w:t>
            </w:r>
            <w:proofErr w:type="spellEnd"/>
          </w:p>
        </w:tc>
      </w:tr>
      <w:tr w:rsidR="00A52450" w:rsidTr="005E3888">
        <w:tc>
          <w:tcPr>
            <w:tcW w:w="783" w:type="dxa"/>
          </w:tcPr>
          <w:p w:rsidR="00A52450" w:rsidRDefault="00A52450" w:rsidP="005E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52450" w:rsidRDefault="00A52450" w:rsidP="005E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34" w:type="dxa"/>
          </w:tcPr>
          <w:p w:rsidR="00A52450" w:rsidRDefault="00A52450" w:rsidP="005E38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Мозоля Татьяна Александровна</w:t>
            </w:r>
          </w:p>
          <w:p w:rsidR="00A52450" w:rsidRDefault="00A52450" w:rsidP="005E3888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Прожерина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7146" w:type="dxa"/>
          </w:tcPr>
          <w:p w:rsidR="00A52450" w:rsidRDefault="00A52450" w:rsidP="005E3888">
            <w:pPr>
              <w:pStyle w:val="a4"/>
              <w:shd w:val="clear" w:color="auto" w:fill="FFFFFF"/>
              <w:spacing w:line="273" w:lineRule="atLeast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«Школьная дружба» на всю жизнь».</w:t>
            </w:r>
          </w:p>
        </w:tc>
        <w:tc>
          <w:tcPr>
            <w:tcW w:w="2723" w:type="dxa"/>
          </w:tcPr>
          <w:p w:rsidR="00A52450" w:rsidRDefault="00A52450" w:rsidP="005E388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Камышлов</w:t>
            </w:r>
          </w:p>
        </w:tc>
      </w:tr>
      <w:tr w:rsidR="00A52450" w:rsidTr="005E3888">
        <w:tc>
          <w:tcPr>
            <w:tcW w:w="783" w:type="dxa"/>
          </w:tcPr>
          <w:p w:rsidR="00A52450" w:rsidRPr="00F056E0" w:rsidRDefault="00A52450" w:rsidP="005E38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056E0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4134" w:type="dxa"/>
          </w:tcPr>
          <w:p w:rsidR="00A52450" w:rsidRPr="00F056E0" w:rsidRDefault="00A52450" w:rsidP="005E3888">
            <w:pPr>
              <w:rPr>
                <w:rFonts w:cstheme="minorHAnsi"/>
                <w:sz w:val="28"/>
                <w:szCs w:val="28"/>
              </w:rPr>
            </w:pPr>
            <w:r w:rsidRPr="00F056E0">
              <w:rPr>
                <w:rFonts w:cstheme="minorHAnsi"/>
                <w:sz w:val="28"/>
                <w:szCs w:val="28"/>
              </w:rPr>
              <w:t>Михайлова Зинаида Михайловна</w:t>
            </w:r>
          </w:p>
        </w:tc>
        <w:tc>
          <w:tcPr>
            <w:tcW w:w="7146" w:type="dxa"/>
          </w:tcPr>
          <w:p w:rsidR="00A52450" w:rsidRPr="00F056E0" w:rsidRDefault="00A52450" w:rsidP="005E3888">
            <w:pPr>
              <w:pStyle w:val="a4"/>
              <w:shd w:val="clear" w:color="auto" w:fill="FFFFFF"/>
              <w:spacing w:line="273" w:lineRule="atLeast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056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«Кузница военных кадров»</w:t>
            </w:r>
          </w:p>
        </w:tc>
        <w:tc>
          <w:tcPr>
            <w:tcW w:w="2723" w:type="dxa"/>
          </w:tcPr>
          <w:p w:rsidR="00A52450" w:rsidRPr="00F056E0" w:rsidRDefault="00A52450" w:rsidP="005E38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056E0">
              <w:rPr>
                <w:rFonts w:cstheme="minorHAnsi"/>
                <w:sz w:val="28"/>
                <w:szCs w:val="28"/>
              </w:rPr>
              <w:t>Камышлов</w:t>
            </w:r>
          </w:p>
        </w:tc>
      </w:tr>
      <w:tr w:rsidR="00A52450" w:rsidTr="005E3888">
        <w:tc>
          <w:tcPr>
            <w:tcW w:w="783" w:type="dxa"/>
          </w:tcPr>
          <w:p w:rsidR="00A52450" w:rsidRPr="00F056E0" w:rsidRDefault="00A52450" w:rsidP="005E38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056E0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4134" w:type="dxa"/>
          </w:tcPr>
          <w:p w:rsidR="00A52450" w:rsidRPr="00F056E0" w:rsidRDefault="00A52450" w:rsidP="005E3888">
            <w:pPr>
              <w:rPr>
                <w:rFonts w:cstheme="minorHAnsi"/>
                <w:sz w:val="28"/>
                <w:szCs w:val="28"/>
              </w:rPr>
            </w:pPr>
            <w:r w:rsidRPr="00F056E0">
              <w:rPr>
                <w:rFonts w:cstheme="minorHAnsi"/>
                <w:sz w:val="28"/>
                <w:szCs w:val="28"/>
              </w:rPr>
              <w:t>Козырева Татьяна Анатольевна</w:t>
            </w:r>
          </w:p>
        </w:tc>
        <w:tc>
          <w:tcPr>
            <w:tcW w:w="7146" w:type="dxa"/>
          </w:tcPr>
          <w:p w:rsidR="00A52450" w:rsidRPr="00F056E0" w:rsidRDefault="00A52450" w:rsidP="005E3888">
            <w:pPr>
              <w:pStyle w:val="a4"/>
              <w:shd w:val="clear" w:color="auto" w:fill="FFFFFF"/>
              <w:spacing w:line="273" w:lineRule="atLeast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056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«Опыт работы с детьми в православном классе коррекционной школы в 2005-2008гг.</w:t>
            </w:r>
          </w:p>
        </w:tc>
        <w:tc>
          <w:tcPr>
            <w:tcW w:w="2723" w:type="dxa"/>
          </w:tcPr>
          <w:p w:rsidR="00A52450" w:rsidRPr="00F056E0" w:rsidRDefault="00A52450" w:rsidP="005E38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056E0">
              <w:rPr>
                <w:rFonts w:cstheme="minorHAnsi"/>
                <w:sz w:val="28"/>
                <w:szCs w:val="28"/>
              </w:rPr>
              <w:t>Камышлов</w:t>
            </w:r>
          </w:p>
        </w:tc>
      </w:tr>
      <w:tr w:rsidR="00DF083B" w:rsidTr="005E3888">
        <w:tc>
          <w:tcPr>
            <w:tcW w:w="783" w:type="dxa"/>
          </w:tcPr>
          <w:p w:rsidR="00DF083B" w:rsidRPr="00F056E0" w:rsidRDefault="00DF083B" w:rsidP="005E388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4134" w:type="dxa"/>
          </w:tcPr>
          <w:p w:rsidR="00DF083B" w:rsidRPr="00F056E0" w:rsidRDefault="00DF083B" w:rsidP="005E38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Тарасова Оксана Владимировна</w:t>
            </w:r>
          </w:p>
        </w:tc>
        <w:tc>
          <w:tcPr>
            <w:tcW w:w="7146" w:type="dxa"/>
          </w:tcPr>
          <w:p w:rsidR="00DF083B" w:rsidRPr="00F056E0" w:rsidRDefault="00DF083B" w:rsidP="005E3888">
            <w:pPr>
              <w:pStyle w:val="a4"/>
              <w:shd w:val="clear" w:color="auto" w:fill="FFFFFF"/>
              <w:spacing w:line="273" w:lineRule="atLeast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«Крапивины и Потаповы Куровской слободы».</w:t>
            </w:r>
          </w:p>
        </w:tc>
        <w:tc>
          <w:tcPr>
            <w:tcW w:w="2723" w:type="dxa"/>
          </w:tcPr>
          <w:p w:rsidR="00DF083B" w:rsidRPr="00F056E0" w:rsidRDefault="00DF083B" w:rsidP="005E388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Екатеринбург</w:t>
            </w:r>
          </w:p>
        </w:tc>
      </w:tr>
      <w:tr w:rsidR="00A52450" w:rsidTr="005E3888">
        <w:tc>
          <w:tcPr>
            <w:tcW w:w="783" w:type="dxa"/>
          </w:tcPr>
          <w:p w:rsidR="00A52450" w:rsidRPr="00F056E0" w:rsidRDefault="00DF083B" w:rsidP="005E388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4134" w:type="dxa"/>
          </w:tcPr>
          <w:p w:rsidR="00A52450" w:rsidRPr="00F056E0" w:rsidRDefault="00A52450" w:rsidP="005E3888">
            <w:pPr>
              <w:rPr>
                <w:rFonts w:cstheme="minorHAnsi"/>
                <w:sz w:val="28"/>
                <w:szCs w:val="28"/>
              </w:rPr>
            </w:pPr>
            <w:r w:rsidRPr="00F056E0">
              <w:rPr>
                <w:rFonts w:cstheme="minorHAnsi"/>
                <w:sz w:val="28"/>
                <w:szCs w:val="28"/>
              </w:rPr>
              <w:t>Карякин Сергей Геннадьевич</w:t>
            </w:r>
          </w:p>
        </w:tc>
        <w:tc>
          <w:tcPr>
            <w:tcW w:w="7146" w:type="dxa"/>
          </w:tcPr>
          <w:p w:rsidR="00A52450" w:rsidRPr="00F056E0" w:rsidRDefault="00A52450" w:rsidP="005E3888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F056E0">
              <w:rPr>
                <w:rFonts w:cstheme="minorHAnsi"/>
                <w:color w:val="000000"/>
                <w:sz w:val="28"/>
                <w:szCs w:val="28"/>
              </w:rPr>
              <w:t>«</w:t>
            </w:r>
            <w:r w:rsidRPr="0038324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Освоение земель крестьянами и </w:t>
            </w:r>
            <w:proofErr w:type="spellStart"/>
            <w:r w:rsidRPr="0038324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беломестными</w:t>
            </w:r>
            <w:proofErr w:type="spellEnd"/>
            <w:r w:rsidRPr="0038324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324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 xml:space="preserve">казаками </w:t>
            </w:r>
            <w:proofErr w:type="spellStart"/>
            <w:r w:rsidRPr="0038324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Камышевской</w:t>
            </w:r>
            <w:proofErr w:type="spellEnd"/>
            <w:r w:rsidRPr="00F056E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056E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Камышловской</w:t>
            </w:r>
            <w:proofErr w:type="spellEnd"/>
            <w:r w:rsidRPr="00F056E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) слободы».</w:t>
            </w:r>
          </w:p>
        </w:tc>
        <w:tc>
          <w:tcPr>
            <w:tcW w:w="2723" w:type="dxa"/>
          </w:tcPr>
          <w:p w:rsidR="00A52450" w:rsidRPr="00F056E0" w:rsidRDefault="00A52450" w:rsidP="005E38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056E0">
              <w:rPr>
                <w:rFonts w:cstheme="minorHAnsi"/>
                <w:sz w:val="28"/>
                <w:szCs w:val="28"/>
              </w:rPr>
              <w:lastRenderedPageBreak/>
              <w:t>Екатеринбург</w:t>
            </w:r>
          </w:p>
        </w:tc>
      </w:tr>
      <w:tr w:rsidR="00A52450" w:rsidTr="005E3888">
        <w:tc>
          <w:tcPr>
            <w:tcW w:w="783" w:type="dxa"/>
          </w:tcPr>
          <w:p w:rsidR="00A52450" w:rsidRPr="00F056E0" w:rsidRDefault="00DF083B" w:rsidP="005E388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34" w:type="dxa"/>
          </w:tcPr>
          <w:p w:rsidR="00A52450" w:rsidRPr="00F056E0" w:rsidRDefault="00A52450" w:rsidP="005E3888">
            <w:pPr>
              <w:rPr>
                <w:rFonts w:cstheme="minorHAnsi"/>
                <w:sz w:val="28"/>
                <w:szCs w:val="28"/>
              </w:rPr>
            </w:pPr>
            <w:r w:rsidRPr="00F056E0">
              <w:rPr>
                <w:rFonts w:cstheme="minorHAnsi"/>
                <w:sz w:val="28"/>
                <w:szCs w:val="28"/>
              </w:rPr>
              <w:t>Карякин Сергей Геннадьевич</w:t>
            </w:r>
          </w:p>
        </w:tc>
        <w:tc>
          <w:tcPr>
            <w:tcW w:w="7146" w:type="dxa"/>
          </w:tcPr>
          <w:p w:rsidR="00A52450" w:rsidRPr="00F056E0" w:rsidRDefault="00A52450" w:rsidP="005E3888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F056E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«И</w:t>
            </w:r>
            <w:r w:rsidRPr="0038324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стория возникновения населенных пунктов на реках Камышевк</w:t>
            </w:r>
            <w:proofErr w:type="gramStart"/>
            <w:r w:rsidRPr="0038324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 w:rsidRPr="0038324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Камышловке</w:t>
            </w:r>
            <w:proofErr w:type="spellEnd"/>
            <w:r w:rsidRPr="0038324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),</w:t>
            </w:r>
            <w:proofErr w:type="spellStart"/>
            <w:r w:rsidRPr="0038324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Пышме,Малой</w:t>
            </w:r>
            <w:proofErr w:type="spellEnd"/>
            <w:r w:rsidRPr="0038324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324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Калиновке,Реутине</w:t>
            </w:r>
            <w:proofErr w:type="spellEnd"/>
            <w:r w:rsidRPr="0038324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8324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Скатинке</w:t>
            </w:r>
            <w:proofErr w:type="spellEnd"/>
            <w:r w:rsidRPr="0038324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в период с 1668г. по 1781г на основе исследования архи</w:t>
            </w:r>
            <w:r w:rsidRPr="00F056E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вных документов 1</w:t>
            </w:r>
            <w:r w:rsidRPr="0038324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680,1686,1702,1703,1719,1735,1744,1756,1770,1781 гг.</w:t>
            </w:r>
            <w:r w:rsidRPr="00F056E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723" w:type="dxa"/>
          </w:tcPr>
          <w:p w:rsidR="00A52450" w:rsidRPr="00F056E0" w:rsidRDefault="00A52450" w:rsidP="005E38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056E0">
              <w:rPr>
                <w:rFonts w:cstheme="minorHAnsi"/>
                <w:sz w:val="28"/>
                <w:szCs w:val="28"/>
              </w:rPr>
              <w:t>Екатеринбург</w:t>
            </w:r>
          </w:p>
        </w:tc>
      </w:tr>
      <w:tr w:rsidR="00A52450" w:rsidTr="005E3888">
        <w:tc>
          <w:tcPr>
            <w:tcW w:w="783" w:type="dxa"/>
          </w:tcPr>
          <w:p w:rsidR="00A52450" w:rsidRPr="00F056E0" w:rsidRDefault="00DF083B" w:rsidP="005E388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4134" w:type="dxa"/>
          </w:tcPr>
          <w:p w:rsidR="00A52450" w:rsidRPr="0038324E" w:rsidRDefault="00A52450" w:rsidP="005E3888">
            <w:pPr>
              <w:shd w:val="clear" w:color="auto" w:fill="FFFFFF"/>
              <w:spacing w:before="100" w:beforeAutospacing="1" w:after="100" w:afterAutospacing="1" w:line="273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324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Парфенов Владимир Анатольевич </w:t>
            </w:r>
          </w:p>
          <w:p w:rsidR="00A52450" w:rsidRPr="00F056E0" w:rsidRDefault="00A52450" w:rsidP="005E38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46" w:type="dxa"/>
          </w:tcPr>
          <w:p w:rsidR="00A52450" w:rsidRPr="00F056E0" w:rsidRDefault="00A52450" w:rsidP="005E3888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56E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«</w:t>
            </w:r>
            <w:r w:rsidRPr="0038324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Покоритель Северного полюса(1937г.),</w:t>
            </w:r>
            <w:r w:rsidR="00F056E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участник спасения челюски</w:t>
            </w:r>
            <w:r w:rsidRPr="0038324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нцев(1735г.) и первой бомбардировке Берлина в августе 1941 года наш земляк Бассейн </w:t>
            </w:r>
            <w:proofErr w:type="spellStart"/>
            <w:r w:rsidRPr="0038324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Флегонт</w:t>
            </w:r>
            <w:proofErr w:type="spellEnd"/>
            <w:r w:rsidRPr="0038324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Иванович</w:t>
            </w:r>
            <w:r w:rsidRPr="00F056E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723" w:type="dxa"/>
          </w:tcPr>
          <w:p w:rsidR="00A52450" w:rsidRPr="00F056E0" w:rsidRDefault="00A52450" w:rsidP="005E38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8324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Камышлов</w:t>
            </w:r>
          </w:p>
        </w:tc>
      </w:tr>
    </w:tbl>
    <w:p w:rsidR="00A52450" w:rsidRDefault="00A52450" w:rsidP="00A52450">
      <w:pPr>
        <w:spacing w:after="0" w:line="240" w:lineRule="auto"/>
        <w:rPr>
          <w:sz w:val="28"/>
          <w:szCs w:val="28"/>
        </w:rPr>
      </w:pPr>
    </w:p>
    <w:p w:rsidR="00A52450" w:rsidRPr="0038324E" w:rsidRDefault="00A52450" w:rsidP="00A52450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32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конференции из Москвы приедет внучка Бассейн Ф.И. Кирсанова Валентина Васильевна.</w:t>
      </w:r>
    </w:p>
    <w:p w:rsidR="007416B9" w:rsidRDefault="007416B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F083B" w:rsidRPr="00A52450" w:rsidRDefault="00DF083B">
      <w:pPr>
        <w:rPr>
          <w:sz w:val="28"/>
          <w:szCs w:val="28"/>
        </w:rPr>
      </w:pPr>
      <w:bookmarkStart w:id="0" w:name="_GoBack"/>
      <w:bookmarkEnd w:id="0"/>
    </w:p>
    <w:sectPr w:rsidR="00DF083B" w:rsidRPr="00A52450" w:rsidSect="00A52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2450"/>
    <w:rsid w:val="001234AB"/>
    <w:rsid w:val="007416B9"/>
    <w:rsid w:val="00A06208"/>
    <w:rsid w:val="00A52450"/>
    <w:rsid w:val="00DF083B"/>
    <w:rsid w:val="00F0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5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5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Company>Home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2015-04-26T07:17:00Z</dcterms:created>
  <dcterms:modified xsi:type="dcterms:W3CDTF">2015-04-26T07:17:00Z</dcterms:modified>
</cp:coreProperties>
</file>